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120" w:lineRule="auto"/>
        <w:jc w:val="center"/>
        <w:rPr>
          <w:sz w:val="22"/>
          <w:szCs w:val="22"/>
        </w:rPr>
      </w:pPr>
      <w:bookmarkStart w:colFirst="0" w:colLast="0" w:name="_heading=h.gjdgxs" w:id="0"/>
      <w:bookmarkEnd w:id="0"/>
      <w:r w:rsidDel="00000000" w:rsidR="00000000" w:rsidRPr="00000000">
        <w:rPr>
          <w:b w:val="1"/>
          <w:sz w:val="22"/>
          <w:szCs w:val="22"/>
          <w:rtl w:val="0"/>
        </w:rPr>
        <w:t xml:space="preserve">QUADRONET </w:t>
      </w:r>
      <w:r w:rsidDel="00000000" w:rsidR="00000000" w:rsidRPr="00000000">
        <w:rPr>
          <w:b w:val="1"/>
          <w:sz w:val="22"/>
          <w:szCs w:val="22"/>
          <w:rtl w:val="0"/>
        </w:rPr>
        <w:t xml:space="preserve">KULLANICI TALEP</w:t>
      </w:r>
      <w:r w:rsidDel="00000000" w:rsidR="00000000" w:rsidRPr="00000000">
        <w:rPr>
          <w:b w:val="1"/>
          <w:sz w:val="22"/>
          <w:szCs w:val="22"/>
          <w:rtl w:val="0"/>
        </w:rPr>
        <w:t xml:space="preserve"> FORMU ARACILIĞIYLA KİŞİSEL VERİLERİNİN İŞLENMESİNE İLİŞKİN AYDINLATMA METNİ</w:t>
      </w: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Veri Sorumlusu:    Ekol Lojistik A.Ş.</w:t>
      </w:r>
    </w:p>
    <w:p w:rsidR="00000000" w:rsidDel="00000000" w:rsidP="00000000" w:rsidRDefault="00000000" w:rsidRPr="00000000" w14:paraId="00000003">
      <w:pPr>
        <w:spacing w:line="276" w:lineRule="auto"/>
        <w:ind w:left="1842.5196850393697" w:hanging="285"/>
        <w:rPr>
          <w:i w:val="1"/>
        </w:rPr>
      </w:pPr>
      <w:r w:rsidDel="00000000" w:rsidR="00000000" w:rsidRPr="00000000">
        <w:rPr>
          <w:highlight w:val="white"/>
          <w:rtl w:val="0"/>
        </w:rPr>
        <w:t xml:space="preserve">      </w:t>
      </w:r>
      <w:r w:rsidDel="00000000" w:rsidR="00000000" w:rsidRPr="00000000">
        <w:rPr>
          <w:i w:val="1"/>
          <w:highlight w:val="white"/>
          <w:rtl w:val="0"/>
        </w:rPr>
        <w:t xml:space="preserve">Adil Mah. Ekol Cad. No:2 Sultanbeyli/İstanbul</w:t>
      </w:r>
      <w:r w:rsidDel="00000000" w:rsidR="00000000" w:rsidRPr="00000000">
        <w:rPr>
          <w:rtl w:val="0"/>
        </w:rPr>
      </w:r>
    </w:p>
    <w:p w:rsidR="00000000" w:rsidDel="00000000" w:rsidP="00000000" w:rsidRDefault="00000000" w:rsidRPr="00000000" w14:paraId="00000004">
      <w:pPr>
        <w:pStyle w:val="Heading1"/>
        <w:spacing w:after="200" w:before="120" w:lineRule="auto"/>
        <w:jc w:val="both"/>
        <w:rPr>
          <w:sz w:val="22"/>
          <w:szCs w:val="22"/>
        </w:rPr>
      </w:pPr>
      <w:bookmarkStart w:colFirst="0" w:colLast="0" w:name="_heading=h.ss84xkxuqmfo" w:id="1"/>
      <w:bookmarkEnd w:id="1"/>
      <w:r w:rsidDel="00000000" w:rsidR="00000000" w:rsidRPr="00000000">
        <w:rPr>
          <w:sz w:val="22"/>
          <w:szCs w:val="22"/>
          <w:rtl w:val="0"/>
        </w:rPr>
        <w:t xml:space="preserve">Ekol Lojistik A.Ş. (“</w:t>
      </w:r>
      <w:r w:rsidDel="00000000" w:rsidR="00000000" w:rsidRPr="00000000">
        <w:rPr>
          <w:b w:val="1"/>
          <w:sz w:val="22"/>
          <w:szCs w:val="22"/>
          <w:rtl w:val="0"/>
        </w:rPr>
        <w:t xml:space="preserve">Ekol</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olarak, 6698 sayılı Kişisel Verilerin Korunması Kanununda (</w:t>
      </w:r>
      <w:r w:rsidDel="00000000" w:rsidR="00000000" w:rsidRPr="00000000">
        <w:rPr>
          <w:b w:val="1"/>
          <w:sz w:val="22"/>
          <w:szCs w:val="22"/>
          <w:rtl w:val="0"/>
        </w:rPr>
        <w:t xml:space="preserve">“KVKK”</w:t>
      </w:r>
      <w:r w:rsidDel="00000000" w:rsidR="00000000" w:rsidRPr="00000000">
        <w:rPr>
          <w:sz w:val="22"/>
          <w:szCs w:val="22"/>
          <w:rtl w:val="0"/>
        </w:rPr>
        <w:t xml:space="preserve">) tanımlı veri sorumlusu sıfatıyla işlediğimiz kişisel verilerinizin güvenliğine önem vermemiz dolayısıyla, kişisel verilerinizin işlenmesine ilişkin olarak sizleri bilgilendirmek adına işbu aydınlatma metnini hazırladık.</w:t>
      </w:r>
    </w:p>
    <w:p w:rsidR="00000000" w:rsidDel="00000000" w:rsidP="00000000" w:rsidRDefault="00000000" w:rsidRPr="00000000" w14:paraId="00000005">
      <w:pPr>
        <w:pStyle w:val="Heading1"/>
        <w:spacing w:after="200" w:before="120" w:lineRule="auto"/>
        <w:jc w:val="both"/>
        <w:rPr>
          <w:b w:val="1"/>
          <w:sz w:val="22"/>
          <w:szCs w:val="22"/>
        </w:rPr>
      </w:pPr>
      <w:r w:rsidDel="00000000" w:rsidR="00000000" w:rsidRPr="00000000">
        <w:rPr>
          <w:b w:val="1"/>
          <w:sz w:val="22"/>
          <w:szCs w:val="22"/>
          <w:rtl w:val="0"/>
        </w:rPr>
        <w:t xml:space="preserve">Kişisel Verilerinizin İşlenme Amacı Ve Hukuki Sebebi</w:t>
      </w:r>
    </w:p>
    <w:p w:rsidR="00000000" w:rsidDel="00000000" w:rsidP="00000000" w:rsidRDefault="00000000" w:rsidRPr="00000000" w14:paraId="00000006">
      <w:pPr>
        <w:pStyle w:val="Heading1"/>
        <w:spacing w:after="200" w:before="200" w:lineRule="auto"/>
        <w:jc w:val="both"/>
        <w:rPr>
          <w:sz w:val="22"/>
          <w:szCs w:val="22"/>
        </w:rPr>
      </w:pPr>
      <w:bookmarkStart w:colFirst="0" w:colLast="0" w:name="_heading=h.1fob9te" w:id="2"/>
      <w:bookmarkEnd w:id="2"/>
      <w:r w:rsidDel="00000000" w:rsidR="00000000" w:rsidRPr="00000000">
        <w:rPr>
          <w:sz w:val="22"/>
          <w:szCs w:val="22"/>
          <w:rtl w:val="0"/>
        </w:rPr>
        <w:t xml:space="preserve">Kişisel verileriniz 6698 sayılı Kişisel Verilerin Korunması Kanunu ve ikincil düzenlemelere uygun olarak aşağıda belirtilen amaçlar ve hukuki sebepler çerçevesinde işlenmektedir:</w:t>
      </w:r>
    </w:p>
    <w:p w:rsidR="00000000" w:rsidDel="00000000" w:rsidP="00000000" w:rsidRDefault="00000000" w:rsidRPr="00000000" w14:paraId="00000007">
      <w:pPr>
        <w:spacing w:after="200" w:lineRule="auto"/>
        <w:jc w:val="both"/>
        <w:rPr/>
      </w:pPr>
      <w:r w:rsidDel="00000000" w:rsidR="00000000" w:rsidRPr="00000000">
        <w:rPr>
          <w:rtl w:val="0"/>
        </w:rPr>
        <w:t xml:space="preserve">Hizmet takibi süreçlerinin ve kullanıcı talebi işlemlerinin yürütülmesi kapsamında; </w:t>
      </w:r>
      <w:r w:rsidDel="00000000" w:rsidR="00000000" w:rsidRPr="00000000">
        <w:rPr>
          <w:b w:val="1"/>
          <w:rtl w:val="0"/>
        </w:rPr>
        <w:t xml:space="preserve">kimlik bilgileri</w:t>
      </w:r>
      <w:r w:rsidDel="00000000" w:rsidR="00000000" w:rsidRPr="00000000">
        <w:rPr>
          <w:rtl w:val="0"/>
        </w:rPr>
        <w:t xml:space="preserve"> (ad, soyad), </w:t>
      </w:r>
      <w:r w:rsidDel="00000000" w:rsidR="00000000" w:rsidRPr="00000000">
        <w:rPr>
          <w:b w:val="1"/>
          <w:rtl w:val="0"/>
        </w:rPr>
        <w:t xml:space="preserve">iletişim bilgileri</w:t>
      </w:r>
      <w:r w:rsidDel="00000000" w:rsidR="00000000" w:rsidRPr="00000000">
        <w:rPr>
          <w:rtl w:val="0"/>
        </w:rPr>
        <w:t xml:space="preserve"> (e-posta adresi, iş yeri ismi-unvanı), </w:t>
      </w:r>
      <w:r w:rsidDel="00000000" w:rsidR="00000000" w:rsidRPr="00000000">
        <w:rPr>
          <w:b w:val="1"/>
          <w:rtl w:val="0"/>
        </w:rPr>
        <w:t xml:space="preserve">müşteri işlem</w:t>
      </w:r>
      <w:r w:rsidDel="00000000" w:rsidR="00000000" w:rsidRPr="00000000">
        <w:rPr>
          <w:rtl w:val="0"/>
        </w:rPr>
        <w:t xml:space="preserve"> (talep bilgisi) ve </w:t>
      </w:r>
      <w:r w:rsidDel="00000000" w:rsidR="00000000" w:rsidRPr="00000000">
        <w:rPr>
          <w:b w:val="1"/>
          <w:rtl w:val="0"/>
        </w:rPr>
        <w:t xml:space="preserve">işlem güvenliği bilgileri</w:t>
      </w:r>
      <w:r w:rsidDel="00000000" w:rsidR="00000000" w:rsidRPr="00000000">
        <w:rPr>
          <w:rtl w:val="0"/>
        </w:rPr>
        <w:t xml:space="preserve"> (IP adresi bilgileri, internet sitesi giriş çıkış bilgileri, şifre bilgileri, log kaydı, cihaz MAC adresi bilgileri)</w:t>
      </w:r>
      <w:r w:rsidDel="00000000" w:rsidR="00000000" w:rsidRPr="00000000">
        <w:rPr>
          <w:rtl w:val="0"/>
        </w:rPr>
        <w:t xml:space="preserve"> verileriniz çevrimiçi elektronik formlar aracılığıyla toplanacak ve işlenecektir.</w:t>
      </w:r>
    </w:p>
    <w:p w:rsidR="00000000" w:rsidDel="00000000" w:rsidP="00000000" w:rsidRDefault="00000000" w:rsidRPr="00000000" w14:paraId="00000008">
      <w:pPr>
        <w:spacing w:after="200" w:lineRule="auto"/>
        <w:jc w:val="both"/>
        <w:rPr/>
      </w:pPr>
      <w:r w:rsidDel="00000000" w:rsidR="00000000" w:rsidRPr="00000000">
        <w:rPr>
          <w:rtl w:val="0"/>
        </w:rPr>
        <w:t xml:space="preserve">Bu kapsamda kişisel verileriniz Ekol tarafından iletişim faaliyetlerinin yürütülmesi, iş faaliyetlerinin yürütülmesi/denetimi, iş sürekliliğinin sağlanması faaliyetlerinin yürütülmesi, faaliyetlerin mevzuata uygun yürütülmesi, mal/hizmet üretim ve operasyon süreçlerinin yürütülmesi,</w:t>
      </w:r>
      <w:r w:rsidDel="00000000" w:rsidR="00000000" w:rsidRPr="00000000">
        <w:rPr>
          <w:rtl w:val="0"/>
        </w:rPr>
        <w:t xml:space="preserve"> mal/hizmet satış sonrası destek hizmetlerinin yürütülmesi,</w:t>
      </w:r>
      <w:r w:rsidDel="00000000" w:rsidR="00000000" w:rsidRPr="00000000">
        <w:rPr>
          <w:rtl w:val="0"/>
        </w:rPr>
        <w:t xml:space="preserve"> lojistik faaliyetlerinin yürütülmesi, tedarik zinciri yönetimi süreçlerinin yürütülmesi, sözleşme süreçlerinin yürütülmesi ve talep/şikayetlerin takibi amaçlarıyla işlenmektedir.  </w:t>
      </w:r>
    </w:p>
    <w:p w:rsidR="00000000" w:rsidDel="00000000" w:rsidP="00000000" w:rsidRDefault="00000000" w:rsidRPr="00000000" w14:paraId="00000009">
      <w:pPr>
        <w:spacing w:after="200" w:lineRule="auto"/>
        <w:jc w:val="both"/>
        <w:rPr/>
      </w:pPr>
      <w:r w:rsidDel="00000000" w:rsidR="00000000" w:rsidRPr="00000000">
        <w:rPr>
          <w:rtl w:val="0"/>
        </w:rPr>
        <w:t xml:space="preserve">Süreç özelinde işlenen </w:t>
      </w:r>
      <w:r w:rsidDel="00000000" w:rsidR="00000000" w:rsidRPr="00000000">
        <w:rPr>
          <w:b w:val="1"/>
          <w:rtl w:val="0"/>
        </w:rPr>
        <w:t xml:space="preserve">kimlik, iletişim ve müşteri işlem verileriniz,</w:t>
      </w:r>
      <w:r w:rsidDel="00000000" w:rsidR="00000000" w:rsidRPr="00000000">
        <w:rPr>
          <w:rtl w:val="0"/>
        </w:rPr>
        <w:t xml:space="preserve"> KVKK’nın 5. maddesinin 2. fıkrasının (c) bendi uyarınca </w:t>
      </w:r>
      <w:r w:rsidDel="00000000" w:rsidR="00000000" w:rsidRPr="00000000">
        <w:rPr>
          <w:i w:val="1"/>
          <w:rtl w:val="0"/>
        </w:rPr>
        <w:t xml:space="preserve">“Bir sözleşmenin kurulması veya ifasıyla doğrudan doğruya ilgili olması kaydıyla, sözleşmenin taraflarına ait kişisel verilerin işlenmesinin gerekli olması”</w:t>
      </w:r>
      <w:r w:rsidDel="00000000" w:rsidR="00000000" w:rsidRPr="00000000">
        <w:rPr>
          <w:rtl w:val="0"/>
        </w:rPr>
        <w:t xml:space="preserve"> ve (f) bendi </w:t>
      </w:r>
      <w:r w:rsidDel="00000000" w:rsidR="00000000" w:rsidRPr="00000000">
        <w:rPr>
          <w:i w:val="1"/>
          <w:rtl w:val="0"/>
        </w:rPr>
        <w:t xml:space="preserve">“İlgili kişinin temel hak ve özgürlüklerine zarar vermemek kaydıyla, veri sorumlusunun meşru menfaatleri için veri işlenmesinin zorunlu olması.”</w:t>
      </w:r>
      <w:r w:rsidDel="00000000" w:rsidR="00000000" w:rsidRPr="00000000">
        <w:rPr>
          <w:rtl w:val="0"/>
        </w:rPr>
        <w:t xml:space="preserve"> hukuki sebeplerine dayanılarak işlenecektir.</w:t>
      </w:r>
    </w:p>
    <w:p w:rsidR="00000000" w:rsidDel="00000000" w:rsidP="00000000" w:rsidRDefault="00000000" w:rsidRPr="00000000" w14:paraId="0000000A">
      <w:pPr>
        <w:spacing w:after="200" w:lineRule="auto"/>
        <w:jc w:val="both"/>
        <w:rPr/>
      </w:pPr>
      <w:r w:rsidDel="00000000" w:rsidR="00000000" w:rsidRPr="00000000">
        <w:rPr>
          <w:b w:val="1"/>
          <w:rtl w:val="0"/>
        </w:rPr>
        <w:t xml:space="preserve">İşlem güvenliği verileriniz,</w:t>
      </w:r>
      <w:r w:rsidDel="00000000" w:rsidR="00000000" w:rsidRPr="00000000">
        <w:rPr>
          <w:rtl w:val="0"/>
        </w:rPr>
        <w:t xml:space="preserve"> KVKK’nın 5. maddesinin 2. fıkrasının (a) bendi </w:t>
      </w:r>
      <w:r w:rsidDel="00000000" w:rsidR="00000000" w:rsidRPr="00000000">
        <w:rPr>
          <w:i w:val="1"/>
          <w:rtl w:val="0"/>
        </w:rPr>
        <w:t xml:space="preserve">“Kanunlarda açıkça öngörülmesi’’</w:t>
      </w:r>
      <w:r w:rsidDel="00000000" w:rsidR="00000000" w:rsidRPr="00000000">
        <w:rPr>
          <w:rtl w:val="0"/>
        </w:rPr>
        <w:t xml:space="preserve"> ve (ç) bendi </w:t>
      </w:r>
      <w:r w:rsidDel="00000000" w:rsidR="00000000" w:rsidRPr="00000000">
        <w:rPr>
          <w:i w:val="1"/>
          <w:rtl w:val="0"/>
        </w:rPr>
        <w:t xml:space="preserve">‘‘Veri sorumlusunun hukuki yükümlülüğünü yerine getirebilmesi için zorunlu olması.”</w:t>
      </w:r>
      <w:r w:rsidDel="00000000" w:rsidR="00000000" w:rsidRPr="00000000">
        <w:rPr>
          <w:rtl w:val="0"/>
        </w:rPr>
        <w:t xml:space="preserve"> hukuki sebeplerine dayanılarak işlenecektir.</w:t>
      </w:r>
    </w:p>
    <w:p w:rsidR="00000000" w:rsidDel="00000000" w:rsidP="00000000" w:rsidRDefault="00000000" w:rsidRPr="00000000" w14:paraId="0000000B">
      <w:pPr>
        <w:spacing w:after="200" w:lineRule="auto"/>
        <w:jc w:val="both"/>
        <w:rPr/>
      </w:pPr>
      <w:r w:rsidDel="00000000" w:rsidR="00000000" w:rsidRPr="00000000">
        <w:rPr>
          <w:rtl w:val="0"/>
        </w:rPr>
        <w:t xml:space="preserve">Ekol, ilgili kişilerden doğrudan özel nitelikli kişisel verilerini talep etmemektedir. İlgili kişiler ihtiyari şekilde veya kendi inisiyatifleri ile özel nitelikli kişisel verilerine, “Kullanıcı Talep Formu”nda yer verebilmektedir. Ekol anılan şekilde iletilen ilgili kişilerin özel nitelikli kişisel verilerini talep konusu ile bağlantılı olmak koşuluyla ve bu amaçla sınırlı olarak Kanun’un 6/(2) maddesinde yer alan </w:t>
      </w:r>
      <w:r w:rsidDel="00000000" w:rsidR="00000000" w:rsidRPr="00000000">
        <w:rPr>
          <w:i w:val="1"/>
          <w:rtl w:val="0"/>
        </w:rPr>
        <w:t xml:space="preserve">“ilgili kişinin açık rızası olması’’</w:t>
      </w:r>
      <w:r w:rsidDel="00000000" w:rsidR="00000000" w:rsidRPr="00000000">
        <w:rPr>
          <w:rtl w:val="0"/>
        </w:rPr>
        <w:t xml:space="preserve"> hukuki sebebi kapsamında işlemektedir. Üçüncü taraf ilgili kişilere ait kişisel verilerin ise hukuka uygun olarak temin edilerek tarafımıza aktardığınız ve bu verilerin işlenmesi konusunda ilgili kişileri bilgilendirdiğiniz kabul edilecektir.</w:t>
      </w:r>
    </w:p>
    <w:p w:rsidR="00000000" w:rsidDel="00000000" w:rsidP="00000000" w:rsidRDefault="00000000" w:rsidRPr="00000000" w14:paraId="0000000C">
      <w:pPr>
        <w:spacing w:after="200" w:lineRule="auto"/>
        <w:jc w:val="both"/>
        <w:rPr>
          <w:b w:val="1"/>
        </w:rPr>
      </w:pPr>
      <w:r w:rsidDel="00000000" w:rsidR="00000000" w:rsidRPr="00000000">
        <w:rPr>
          <w:b w:val="1"/>
          <w:rtl w:val="0"/>
        </w:rPr>
        <w:t xml:space="preserve">Kişisel Verilerin Aktarılması</w:t>
      </w:r>
    </w:p>
    <w:p w:rsidR="00000000" w:rsidDel="00000000" w:rsidP="00000000" w:rsidRDefault="00000000" w:rsidRPr="00000000" w14:paraId="0000000D">
      <w:pPr>
        <w:jc w:val="both"/>
        <w:rPr/>
      </w:pPr>
      <w:r w:rsidDel="00000000" w:rsidR="00000000" w:rsidRPr="00000000">
        <w:rPr>
          <w:rtl w:val="0"/>
        </w:rPr>
        <w:t xml:space="preserve">Kişisel verileriniz,</w:t>
      </w:r>
    </w:p>
    <w:p w:rsidR="00000000" w:rsidDel="00000000" w:rsidP="00000000" w:rsidRDefault="00000000" w:rsidRPr="00000000" w14:paraId="0000000E">
      <w:pPr>
        <w:numPr>
          <w:ilvl w:val="0"/>
          <w:numId w:val="1"/>
        </w:numPr>
        <w:spacing w:after="200" w:lineRule="auto"/>
        <w:ind w:left="720" w:hanging="360"/>
        <w:jc w:val="both"/>
        <w:rPr/>
      </w:pPr>
      <w:r w:rsidDel="00000000" w:rsidR="00000000" w:rsidRPr="00000000">
        <w:rPr>
          <w:rtl w:val="0"/>
        </w:rPr>
        <w:t xml:space="preserve">Yukarıda sayılan amaçlar doğrultusunda talep edilmesi halinde yetkili kamu kurum ve kuruluşlarına bilgi verilmesi ve faaliyetlerin mevzuata uygun yürütülmesi amaçlarıyla </w:t>
      </w:r>
      <w:r w:rsidDel="00000000" w:rsidR="00000000" w:rsidRPr="00000000">
        <w:rPr>
          <w:b w:val="1"/>
          <w:rtl w:val="0"/>
        </w:rPr>
        <w:t xml:space="preserve">Yetkili Kamu Kurum ve Kuruluşlarına</w:t>
      </w:r>
      <w:r w:rsidDel="00000000" w:rsidR="00000000" w:rsidRPr="00000000">
        <w:rPr>
          <w:rtl w:val="0"/>
        </w:rPr>
        <w:t xml:space="preserve">,</w:t>
      </w:r>
    </w:p>
    <w:p w:rsidR="00000000" w:rsidDel="00000000" w:rsidP="00000000" w:rsidRDefault="00000000" w:rsidRPr="00000000" w14:paraId="0000000F">
      <w:pPr>
        <w:numPr>
          <w:ilvl w:val="0"/>
          <w:numId w:val="1"/>
        </w:numPr>
        <w:spacing w:after="200" w:lineRule="auto"/>
        <w:ind w:left="720" w:hanging="360"/>
        <w:jc w:val="both"/>
        <w:rPr/>
      </w:pPr>
      <w:r w:rsidDel="00000000" w:rsidR="00000000" w:rsidRPr="00000000">
        <w:rPr>
          <w:rtl w:val="0"/>
        </w:rPr>
        <w:t xml:space="preserve">İletişim faaliyetlerinin yürütülmesi, iş faaliyetlerinin yürütülmesi/denetimi, iş sürekliliğinin sağlanması faaliyetlerinin yürütülmesi, faaliyetlerin mevzuata uygun yürütülmesi, mal/hizmet üretim ve operasyon süreçlerinin yürütülmesi, mal/hizmet satış sonrası destek hizmetlerinin yürütülmesi, lojistik faaliyetlerinin yürütülmesi, tedarik zinciri yönetimi süreçlerinin yürütülmesi, sözleşme süreçlerinin yürütülmesi ve talep/şikayetlerin takibi </w:t>
      </w:r>
      <w:r w:rsidDel="00000000" w:rsidR="00000000" w:rsidRPr="00000000">
        <w:rPr>
          <w:rtl w:val="0"/>
        </w:rPr>
        <w:t xml:space="preserve"> amaçlarıyla</w:t>
      </w:r>
      <w:r w:rsidDel="00000000" w:rsidR="00000000" w:rsidRPr="00000000">
        <w:rPr>
          <w:b w:val="1"/>
          <w:rtl w:val="0"/>
        </w:rPr>
        <w:t xml:space="preserve"> </w:t>
      </w:r>
      <w:r w:rsidDel="00000000" w:rsidR="00000000" w:rsidRPr="00000000">
        <w:rPr>
          <w:b w:val="1"/>
          <w:rtl w:val="0"/>
        </w:rPr>
        <w:t xml:space="preserve">Tedarikçilerimize ve İş Ortaklarımıza,</w:t>
      </w:r>
      <w:r w:rsidDel="00000000" w:rsidR="00000000" w:rsidRPr="00000000">
        <w:rPr>
          <w:rtl w:val="0"/>
        </w:rPr>
      </w:r>
    </w:p>
    <w:p w:rsidR="00000000" w:rsidDel="00000000" w:rsidP="00000000" w:rsidRDefault="00000000" w:rsidRPr="00000000" w14:paraId="00000010">
      <w:pPr>
        <w:spacing w:after="200" w:lineRule="auto"/>
        <w:jc w:val="both"/>
        <w:rPr>
          <w:b w:val="1"/>
        </w:rPr>
      </w:pPr>
      <w:r w:rsidDel="00000000" w:rsidR="00000000" w:rsidRPr="00000000">
        <w:rPr>
          <w:rtl w:val="0"/>
        </w:rPr>
        <w:t xml:space="preserve">KVKK’nın 8. maddesine uygun olarak aktarılabilecektir.</w:t>
      </w:r>
      <w:r w:rsidDel="00000000" w:rsidR="00000000" w:rsidRPr="00000000">
        <w:rPr>
          <w:rtl w:val="0"/>
        </w:rPr>
      </w:r>
    </w:p>
    <w:p w:rsidR="00000000" w:rsidDel="00000000" w:rsidP="00000000" w:rsidRDefault="00000000" w:rsidRPr="00000000" w14:paraId="00000011">
      <w:pPr>
        <w:spacing w:after="200" w:lineRule="auto"/>
        <w:jc w:val="both"/>
        <w:rPr>
          <w:b w:val="1"/>
        </w:rPr>
      </w:pPr>
      <w:r w:rsidDel="00000000" w:rsidR="00000000" w:rsidRPr="00000000">
        <w:rPr>
          <w:b w:val="1"/>
          <w:rtl w:val="0"/>
        </w:rPr>
        <w:t xml:space="preserve">Ki̇şi̇sel Veri̇leri̇ni̇ze İli̇şki̇n Haklarınız</w:t>
      </w:r>
    </w:p>
    <w:p w:rsidR="00000000" w:rsidDel="00000000" w:rsidP="00000000" w:rsidRDefault="00000000" w:rsidRPr="00000000" w14:paraId="00000012">
      <w:pPr>
        <w:spacing w:after="200" w:lineRule="auto"/>
        <w:jc w:val="both"/>
        <w:rPr/>
      </w:pPr>
      <w:r w:rsidDel="00000000" w:rsidR="00000000" w:rsidRPr="00000000">
        <w:rPr>
          <w:rtl w:val="0"/>
        </w:rPr>
        <w:t xml:space="preserve">Kişisel verilerinize ilişkin;</w:t>
      </w:r>
    </w:p>
    <w:p w:rsidR="00000000" w:rsidDel="00000000" w:rsidP="00000000" w:rsidRDefault="00000000" w:rsidRPr="00000000" w14:paraId="00000013">
      <w:pPr>
        <w:ind w:left="708.6614173228347" w:hanging="360"/>
        <w:jc w:val="both"/>
        <w:rPr/>
      </w:pPr>
      <w:r w:rsidDel="00000000" w:rsidR="00000000" w:rsidRPr="00000000">
        <w:rPr>
          <w:rtl w:val="0"/>
        </w:rPr>
        <w:t xml:space="preserve">●  </w:t>
        <w:tab/>
        <w:t xml:space="preserve">Kişisel verilerinizin işlenip işlenmediğini öğrenme,</w:t>
      </w:r>
    </w:p>
    <w:p w:rsidR="00000000" w:rsidDel="00000000" w:rsidP="00000000" w:rsidRDefault="00000000" w:rsidRPr="00000000" w14:paraId="00000014">
      <w:pPr>
        <w:ind w:left="708.6614173228347" w:hanging="360"/>
        <w:jc w:val="both"/>
        <w:rPr/>
      </w:pPr>
      <w:r w:rsidDel="00000000" w:rsidR="00000000" w:rsidRPr="00000000">
        <w:rPr>
          <w:rtl w:val="0"/>
        </w:rPr>
        <w:t xml:space="preserve">●  </w:t>
        <w:tab/>
        <w:t xml:space="preserve">Kişisel verileriniz işlenmişse buna ilişkin bilgi talep etme,</w:t>
      </w:r>
    </w:p>
    <w:p w:rsidR="00000000" w:rsidDel="00000000" w:rsidP="00000000" w:rsidRDefault="00000000" w:rsidRPr="00000000" w14:paraId="00000015">
      <w:pPr>
        <w:ind w:left="708.6614173228347" w:hanging="360"/>
        <w:jc w:val="both"/>
        <w:rPr/>
      </w:pPr>
      <w:r w:rsidDel="00000000" w:rsidR="00000000" w:rsidRPr="00000000">
        <w:rPr>
          <w:rtl w:val="0"/>
        </w:rPr>
        <w:t xml:space="preserve">●  </w:t>
        <w:tab/>
        <w:t xml:space="preserve">Kişisel verilerin işlenme amacını ve bunların amacına uygun kullanılıp kullanılmadığını öğrenme,</w:t>
      </w:r>
    </w:p>
    <w:p w:rsidR="00000000" w:rsidDel="00000000" w:rsidP="00000000" w:rsidRDefault="00000000" w:rsidRPr="00000000" w14:paraId="00000016">
      <w:pPr>
        <w:ind w:left="708.6614173228347" w:hanging="360"/>
        <w:jc w:val="both"/>
        <w:rPr/>
      </w:pPr>
      <w:r w:rsidDel="00000000" w:rsidR="00000000" w:rsidRPr="00000000">
        <w:rPr>
          <w:rtl w:val="0"/>
        </w:rPr>
        <w:t xml:space="preserve">●  </w:t>
        <w:tab/>
        <w:t xml:space="preserve">Yurt içinde veya yurt dışında kişisel verilerinizin aktarıldığı üçüncü kişileri bilme,</w:t>
      </w:r>
    </w:p>
    <w:p w:rsidR="00000000" w:rsidDel="00000000" w:rsidP="00000000" w:rsidRDefault="00000000" w:rsidRPr="00000000" w14:paraId="00000017">
      <w:pPr>
        <w:ind w:left="708.6614173228347" w:hanging="360"/>
        <w:jc w:val="both"/>
        <w:rPr/>
      </w:pPr>
      <w:r w:rsidDel="00000000" w:rsidR="00000000" w:rsidRPr="00000000">
        <w:rPr>
          <w:rtl w:val="0"/>
        </w:rPr>
        <w:t xml:space="preserve">●  </w:t>
        <w:tab/>
        <w:t xml:space="preserve">Kişisel verilerinizin eksik veya yanlış işlenmiş olması halinde bunların düzeltilmesini isteme,</w:t>
      </w:r>
    </w:p>
    <w:p w:rsidR="00000000" w:rsidDel="00000000" w:rsidP="00000000" w:rsidRDefault="00000000" w:rsidRPr="00000000" w14:paraId="00000018">
      <w:pPr>
        <w:ind w:left="708.6614173228347" w:hanging="360"/>
        <w:jc w:val="both"/>
        <w:rPr/>
      </w:pPr>
      <w:r w:rsidDel="00000000" w:rsidR="00000000" w:rsidRPr="00000000">
        <w:rPr>
          <w:rtl w:val="0"/>
        </w:rPr>
        <w:t xml:space="preserve">●  </w:t>
        <w:tab/>
        <w:t xml:space="preserve">KVKK mevzuatında öngörülen şartlar çerçevesinde kişisel verilerinizin silinmesini veya yok edilmesini isteme,</w:t>
      </w:r>
    </w:p>
    <w:p w:rsidR="00000000" w:rsidDel="00000000" w:rsidP="00000000" w:rsidRDefault="00000000" w:rsidRPr="00000000" w14:paraId="00000019">
      <w:pPr>
        <w:ind w:left="708.6614173228347" w:hanging="360"/>
        <w:jc w:val="both"/>
        <w:rPr/>
      </w:pPr>
      <w:r w:rsidDel="00000000" w:rsidR="00000000" w:rsidRPr="00000000">
        <w:rPr>
          <w:rtl w:val="0"/>
        </w:rPr>
        <w:t xml:space="preserve">●  </w:t>
        <w:tab/>
        <w:t xml:space="preserve">Eksik veya yanlış verilerin düzeltilmesi ile kişisel verilerinizin silinmesi veya yok edilmesini talep ettiğinizde, bu durumun kişisel verilerinizi aktardığımız üçüncü kişilere bildirilmesini isteme,</w:t>
      </w:r>
    </w:p>
    <w:p w:rsidR="00000000" w:rsidDel="00000000" w:rsidP="00000000" w:rsidRDefault="00000000" w:rsidRPr="00000000" w14:paraId="0000001A">
      <w:pPr>
        <w:ind w:left="708.6614173228347" w:hanging="360"/>
        <w:jc w:val="both"/>
        <w:rPr/>
      </w:pPr>
      <w:r w:rsidDel="00000000" w:rsidR="00000000" w:rsidRPr="00000000">
        <w:rPr>
          <w:rtl w:val="0"/>
        </w:rPr>
        <w:t xml:space="preserve">●  </w:t>
        <w:tab/>
        <w:t xml:space="preserve">İşlenen verilerin münhasıran otomatik sistemler vasıtasıyla analiz edilmesi suretiyle kişinin kendisi aleyhine bir sonucun ortaya çıkmasına itiraz etme ve</w:t>
      </w:r>
    </w:p>
    <w:p w:rsidR="00000000" w:rsidDel="00000000" w:rsidP="00000000" w:rsidRDefault="00000000" w:rsidRPr="00000000" w14:paraId="0000001B">
      <w:pPr>
        <w:spacing w:after="200" w:lineRule="auto"/>
        <w:ind w:left="708.6614173228347" w:hanging="360"/>
        <w:jc w:val="both"/>
        <w:rPr/>
      </w:pPr>
      <w:r w:rsidDel="00000000" w:rsidR="00000000" w:rsidRPr="00000000">
        <w:rPr>
          <w:rtl w:val="0"/>
        </w:rPr>
        <w:t xml:space="preserve">●  </w:t>
        <w:tab/>
        <w:t xml:space="preserve">Kişisel verilerin kanuna aykırı olarak işlenmesi sebebiyle zarara uğramanız halinde bu zararın giderilmesini talep etme</w:t>
      </w:r>
    </w:p>
    <w:p w:rsidR="00000000" w:rsidDel="00000000" w:rsidP="00000000" w:rsidRDefault="00000000" w:rsidRPr="00000000" w14:paraId="0000001C">
      <w:pPr>
        <w:spacing w:after="200" w:lineRule="auto"/>
        <w:jc w:val="both"/>
        <w:rPr/>
      </w:pPr>
      <w:r w:rsidDel="00000000" w:rsidR="00000000" w:rsidRPr="00000000">
        <w:rPr>
          <w:rtl w:val="0"/>
        </w:rPr>
        <w:t xml:space="preserve">haklarına sahipsiniz. </w:t>
      </w:r>
    </w:p>
    <w:p w:rsidR="00000000" w:rsidDel="00000000" w:rsidP="00000000" w:rsidRDefault="00000000" w:rsidRPr="00000000" w14:paraId="0000001D">
      <w:pPr>
        <w:spacing w:after="200" w:lineRule="auto"/>
        <w:jc w:val="both"/>
        <w:rPr/>
      </w:pPr>
      <w:r w:rsidDel="00000000" w:rsidR="00000000" w:rsidRPr="00000000">
        <w:rPr>
          <w:rtl w:val="0"/>
        </w:rPr>
      </w:r>
    </w:p>
    <w:p w:rsidR="00000000" w:rsidDel="00000000" w:rsidP="00000000" w:rsidRDefault="00000000" w:rsidRPr="00000000" w14:paraId="0000001E">
      <w:pPr>
        <w:spacing w:after="200" w:lineRule="auto"/>
        <w:jc w:val="both"/>
        <w:rPr/>
      </w:pPr>
      <w:r w:rsidDel="00000000" w:rsidR="00000000" w:rsidRPr="00000000">
        <w:rPr>
          <w:rtl w:val="0"/>
        </w:rPr>
      </w:r>
    </w:p>
    <w:p w:rsidR="00000000" w:rsidDel="00000000" w:rsidP="00000000" w:rsidRDefault="00000000" w:rsidRPr="00000000" w14:paraId="0000001F">
      <w:pPr>
        <w:spacing w:after="200" w:lineRule="auto"/>
        <w:jc w:val="both"/>
        <w:rPr/>
      </w:pPr>
      <w:r w:rsidDel="00000000" w:rsidR="00000000" w:rsidRPr="00000000">
        <w:rPr>
          <w:rtl w:val="0"/>
        </w:rPr>
      </w:r>
    </w:p>
    <w:p w:rsidR="00000000" w:rsidDel="00000000" w:rsidP="00000000" w:rsidRDefault="00000000" w:rsidRPr="00000000" w14:paraId="00000020">
      <w:pPr>
        <w:pStyle w:val="Heading1"/>
        <w:spacing w:after="0" w:before="0" w:lineRule="auto"/>
        <w:jc w:val="both"/>
        <w:rPr>
          <w:sz w:val="22"/>
          <w:szCs w:val="22"/>
        </w:rPr>
      </w:pPr>
      <w:bookmarkStart w:colFirst="0" w:colLast="0" w:name="_heading=h.3znysh7" w:id="3"/>
      <w:bookmarkEnd w:id="3"/>
      <w:r w:rsidDel="00000000" w:rsidR="00000000" w:rsidRPr="00000000">
        <w:rPr>
          <w:b w:val="1"/>
          <w:sz w:val="22"/>
          <w:szCs w:val="22"/>
          <w:rtl w:val="0"/>
        </w:rPr>
        <w:t xml:space="preserve">Haklarınızı Nasıl Kullanabilirsiniz?</w:t>
      </w:r>
      <w:r w:rsidDel="00000000" w:rsidR="00000000" w:rsidRPr="00000000">
        <w:rPr>
          <w:rtl w:val="0"/>
        </w:rPr>
      </w:r>
    </w:p>
    <w:p w:rsidR="00000000" w:rsidDel="00000000" w:rsidP="00000000" w:rsidRDefault="00000000" w:rsidRPr="00000000" w14:paraId="00000021">
      <w:pPr>
        <w:spacing w:before="240" w:lineRule="auto"/>
        <w:jc w:val="both"/>
        <w:rPr/>
      </w:pPr>
      <w:r w:rsidDel="00000000" w:rsidR="00000000" w:rsidRPr="00000000">
        <w:rPr>
          <w:rtl w:val="0"/>
        </w:rPr>
        <w:t xml:space="preserve">Kişisel verileriniz ile ilgili başvuru ve taleplerinizi dilerseniz </w:t>
      </w:r>
      <w:r w:rsidDel="00000000" w:rsidR="00000000" w:rsidRPr="00000000">
        <w:rPr>
          <w:i w:val="1"/>
          <w:rtl w:val="0"/>
        </w:rPr>
        <w:t xml:space="preserve">İlgili Kişi Başvuru Formu </w:t>
      </w:r>
      <w:r w:rsidDel="00000000" w:rsidR="00000000" w:rsidRPr="00000000">
        <w:rPr>
          <w:rtl w:val="0"/>
        </w:rPr>
        <w:t xml:space="preserve">aracılığıyla; </w:t>
      </w:r>
    </w:p>
    <w:p w:rsidR="00000000" w:rsidDel="00000000" w:rsidP="00000000" w:rsidRDefault="00000000" w:rsidRPr="00000000" w14:paraId="00000022">
      <w:pPr>
        <w:spacing w:after="0" w:before="0" w:lineRule="auto"/>
        <w:ind w:left="0" w:firstLine="0"/>
        <w:jc w:val="both"/>
        <w:rPr/>
      </w:pP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720" w:hanging="360"/>
        <w:jc w:val="both"/>
        <w:rPr/>
      </w:pPr>
      <w:r w:rsidDel="00000000" w:rsidR="00000000" w:rsidRPr="00000000">
        <w:rPr>
          <w:rtl w:val="0"/>
        </w:rPr>
        <w:t xml:space="preserve">Islak imzalı ve kimliğinizi tevsik edici belgeler ile Adil Mah., Ekol Cad., No:2, Sultanbeyli, İstanbul adresine göndererek,</w:t>
      </w:r>
    </w:p>
    <w:p w:rsidR="00000000" w:rsidDel="00000000" w:rsidP="00000000" w:rsidRDefault="00000000" w:rsidRPr="00000000" w14:paraId="00000024">
      <w:pPr>
        <w:numPr>
          <w:ilvl w:val="0"/>
          <w:numId w:val="2"/>
        </w:numPr>
        <w:spacing w:after="0" w:before="0" w:lineRule="auto"/>
        <w:ind w:left="720" w:hanging="360"/>
        <w:jc w:val="both"/>
        <w:rPr/>
      </w:pPr>
      <w:r w:rsidDel="00000000" w:rsidR="00000000" w:rsidRPr="00000000">
        <w:rPr>
          <w:rtl w:val="0"/>
        </w:rPr>
        <w:t xml:space="preserve">Geçerli bir kimlik belgesi ile birlikte Ekol Lojistik A.Ş.’ye bizzat başvurarak, </w:t>
      </w:r>
    </w:p>
    <w:p w:rsidR="00000000" w:rsidDel="00000000" w:rsidP="00000000" w:rsidRDefault="00000000" w:rsidRPr="00000000" w14:paraId="00000025">
      <w:pPr>
        <w:numPr>
          <w:ilvl w:val="0"/>
          <w:numId w:val="2"/>
        </w:numPr>
        <w:spacing w:after="0" w:lineRule="auto"/>
        <w:ind w:left="720" w:hanging="360"/>
        <w:jc w:val="both"/>
        <w:rPr/>
      </w:pPr>
      <w:r w:rsidDel="00000000" w:rsidR="00000000" w:rsidRPr="00000000">
        <w:rPr>
          <w:rtl w:val="0"/>
        </w:rPr>
        <w:t xml:space="preserve">Mobil imza veya güvenli elektronik imza ile imzalayıp</w:t>
      </w:r>
      <w:r w:rsidDel="00000000" w:rsidR="00000000" w:rsidRPr="00000000">
        <w:rPr>
          <w:highlight w:val="white"/>
          <w:rtl w:val="0"/>
        </w:rPr>
        <w:t xml:space="preserve"> </w:t>
      </w:r>
      <w:r w:rsidDel="00000000" w:rsidR="00000000" w:rsidRPr="00000000">
        <w:rPr>
          <w:color w:val="1155cc"/>
          <w:u w:val="single"/>
          <w:rtl w:val="0"/>
        </w:rPr>
        <w:t xml:space="preserve">kvkk@ekol.com</w:t>
      </w:r>
      <w:r w:rsidDel="00000000" w:rsidR="00000000" w:rsidRPr="00000000">
        <w:rPr>
          <w:highlight w:val="white"/>
          <w:rtl w:val="0"/>
        </w:rPr>
        <w:t xml:space="preserve"> </w:t>
      </w:r>
      <w:r w:rsidDel="00000000" w:rsidR="00000000" w:rsidRPr="00000000">
        <w:rPr>
          <w:rtl w:val="0"/>
        </w:rPr>
        <w:t xml:space="preserve">adresine e-posta göndererek,</w:t>
      </w:r>
    </w:p>
    <w:p w:rsidR="00000000" w:rsidDel="00000000" w:rsidP="00000000" w:rsidRDefault="00000000" w:rsidRPr="00000000" w14:paraId="00000026">
      <w:pPr>
        <w:numPr>
          <w:ilvl w:val="0"/>
          <w:numId w:val="2"/>
        </w:numPr>
        <w:spacing w:after="240" w:before="0" w:lineRule="auto"/>
        <w:ind w:left="720" w:hanging="360"/>
        <w:jc w:val="both"/>
        <w:rPr/>
      </w:pPr>
      <w:r w:rsidDel="00000000" w:rsidR="00000000" w:rsidRPr="00000000">
        <w:rPr>
          <w:rtl w:val="0"/>
        </w:rPr>
        <w:t xml:space="preserve">Kayıtlı elektronik posta (KEP) adresi ve güvenli elektronik imza ya da mobil imza kullanmak suretiyle</w:t>
      </w:r>
      <w:r w:rsidDel="00000000" w:rsidR="00000000" w:rsidRPr="00000000">
        <w:rPr>
          <w:highlight w:val="white"/>
          <w:rtl w:val="0"/>
        </w:rPr>
        <w:t xml:space="preserve"> </w:t>
      </w:r>
      <w:hyperlink r:id="rId7">
        <w:r w:rsidDel="00000000" w:rsidR="00000000" w:rsidRPr="00000000">
          <w:rPr>
            <w:color w:val="1155cc"/>
            <w:u w:val="single"/>
            <w:rtl w:val="0"/>
          </w:rPr>
          <w:t xml:space="preserve">ekol@hs03.kep.tr</w:t>
        </w:r>
      </w:hyperlink>
      <w:r w:rsidDel="00000000" w:rsidR="00000000" w:rsidRPr="00000000">
        <w:rPr>
          <w:color w:val="1155cc"/>
          <w:rtl w:val="0"/>
        </w:rPr>
        <w:t xml:space="preserve"> </w:t>
      </w:r>
      <w:r w:rsidDel="00000000" w:rsidR="00000000" w:rsidRPr="00000000">
        <w:rPr>
          <w:rtl w:val="0"/>
        </w:rPr>
        <w:t xml:space="preserve">kayıtlı elektronik posta adresimize göndererek,</w:t>
      </w:r>
    </w:p>
    <w:p w:rsidR="00000000" w:rsidDel="00000000" w:rsidP="00000000" w:rsidRDefault="00000000" w:rsidRPr="00000000" w14:paraId="00000027">
      <w:pPr>
        <w:spacing w:after="240" w:lineRule="auto"/>
        <w:jc w:val="both"/>
        <w:rPr/>
      </w:pPr>
      <w:r w:rsidDel="00000000" w:rsidR="00000000" w:rsidRPr="00000000">
        <w:rPr>
          <w:rtl w:val="0"/>
        </w:rPr>
        <w:t xml:space="preserve">Ekol Lojistik A.Ş.’ye iletebilirsiniz.</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Veri Sorumlusuna Başvuru Usul ve Esasları Hakkında Tebliğ uyarınca, İlgili Kişi’nin, başvurusunda isim, soyisim, başvuru yazılı ise imza, T.C. kimlik numarası (başvuruda bulunan kişinin yabancı olması halinde uyruğu, pasaport numarası veya varsa kimlik numarası), tebligata esas yerleşim yeri veya iş yeri adresi, varsa bildirime esas elektronik posta adresi, telefon numarası ve faks numarası ile talep konusuna dair bilgilerin bulunması zorunludur.</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rsidR="00000000" w:rsidDel="00000000" w:rsidP="00000000" w:rsidRDefault="00000000" w:rsidRPr="00000000" w14:paraId="0000002A">
      <w:pPr>
        <w:spacing w:after="200" w:lineRule="auto"/>
        <w:jc w:val="both"/>
        <w:rPr/>
      </w:pPr>
      <w:r w:rsidDel="00000000" w:rsidR="00000000" w:rsidRPr="00000000">
        <w:rPr>
          <w:rtl w:val="0"/>
        </w:rPr>
        <w:t xml:space="preserve">Talep konusunun başvuranın şahsı ile ilgili olması gerekmekle birlikte, başkası adına hareket ediliyor ise başvuruyu yapanın bu konuda yetkili olması ve bu yetkinin belgelendirilmesi (vekâletname) gerekmektedir. Başvurunun özel nitelikli veriler kapsamında olması durumunda ise Kişisel Sağlık Verileri Hakkında Yönetmelik'in 10. maddesi uyarınca başvuruyu yapanın bu konuda özel olarak yetkilendirilmesi gerekmektedir. Ayrıca başvurunun kimlik ve adres bilgilerini içermesi ve başvuruya kimliği doğrulayıcı belgelerin eklenmesi gerekmektedir.</w:t>
      </w:r>
    </w:p>
    <w:p w:rsidR="00000000" w:rsidDel="00000000" w:rsidP="00000000" w:rsidRDefault="00000000" w:rsidRPr="00000000" w14:paraId="0000002B">
      <w:pPr>
        <w:jc w:val="both"/>
        <w:rPr/>
      </w:pPr>
      <w:r w:rsidDel="00000000" w:rsidR="00000000" w:rsidRPr="00000000">
        <w:rPr>
          <w:rtl w:val="0"/>
        </w:rPr>
        <w:t xml:space="preserve">Yetkisiz üçüncü kişilerin başkası adına yaptığı talepler değerlendirmeye alınmayacaktır.</w:t>
      </w:r>
    </w:p>
    <w:p w:rsidR="00000000" w:rsidDel="00000000" w:rsidP="00000000" w:rsidRDefault="00000000" w:rsidRPr="00000000" w14:paraId="0000002C">
      <w:pPr>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2D">
      <w:pPr>
        <w:pStyle w:val="Heading1"/>
        <w:spacing w:after="200" w:before="0" w:lineRule="auto"/>
        <w:jc w:val="both"/>
        <w:rPr>
          <w:sz w:val="22"/>
          <w:szCs w:val="22"/>
        </w:rPr>
      </w:pPr>
      <w:bookmarkStart w:colFirst="0" w:colLast="0" w:name="_heading=h.tyjcwt" w:id="5"/>
      <w:bookmarkEnd w:id="5"/>
      <w:r w:rsidDel="00000000" w:rsidR="00000000" w:rsidRPr="00000000">
        <w:rPr>
          <w:b w:val="1"/>
          <w:sz w:val="22"/>
          <w:szCs w:val="22"/>
          <w:rtl w:val="0"/>
        </w:rPr>
        <w:t xml:space="preserve">Kişisel Verilerinizin İşlenmesine İlişkin Talepleriniz Ne Kadar Sürede Cevaplanır?</w:t>
      </w:r>
      <w:r w:rsidDel="00000000" w:rsidR="00000000" w:rsidRPr="00000000">
        <w:rPr>
          <w:rtl w:val="0"/>
        </w:rPr>
      </w:r>
    </w:p>
    <w:p w:rsidR="00000000" w:rsidDel="00000000" w:rsidP="00000000" w:rsidRDefault="00000000" w:rsidRPr="00000000" w14:paraId="0000002E">
      <w:pPr>
        <w:spacing w:after="200" w:lineRule="auto"/>
        <w:jc w:val="both"/>
        <w:rPr/>
      </w:pPr>
      <w:r w:rsidDel="00000000" w:rsidR="00000000" w:rsidRPr="00000000">
        <w:rPr>
          <w:rtl w:val="0"/>
        </w:rPr>
        <w:t xml:space="preserve">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başta olmak üzere İlgili Kişi Başvuru Formu’nda seçilen usullerinden biri ile gönderilir.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76" w:lineRule="auto"/>
        <w:jc w:val="both"/>
        <w:rPr>
          <w:b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drawing>
        <wp:inline distB="114300" distT="114300" distL="114300" distR="114300">
          <wp:extent cx="1490663" cy="7377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73772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kol@hs03.kep.t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1W0Uzh8zH3WPbnjEJOd7kpoXzg==">CgMxLjAyCGguZ2pkZ3hzMg5oLnNzODR4a3h1cW1mbzIJaC4xZm9iOXRlMgloLjN6bnlzaDcyCWguMmV0OTJwMDIIaC50eWpjd3Q4AHIhMWtUZEF5Z1h4T2ZRcFBnbjRLbjFMQUJMZzdZSm5qTzlZ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